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6C" w:rsidRDefault="009B6A6C" w:rsidP="00723EB6">
      <w:pPr>
        <w:rPr>
          <w:rStyle w:val="a5"/>
          <w:rFonts w:ascii="Book Antiqua" w:hAnsi="Book Antiqua"/>
          <w:b/>
          <w:bCs/>
          <w:color w:val="333399"/>
          <w:sz w:val="28"/>
          <w:szCs w:val="28"/>
          <w:shd w:val="clear" w:color="auto" w:fill="F9FAFB"/>
        </w:rPr>
      </w:pPr>
      <w:r>
        <w:rPr>
          <w:b/>
          <w:color w:val="E36C0A" w:themeColor="accent6" w:themeShade="BF"/>
          <w:sz w:val="36"/>
        </w:rPr>
        <w:t xml:space="preserve">Δραστηριότητα 2 </w:t>
      </w:r>
      <w:r>
        <w:rPr>
          <w:b/>
          <w:color w:val="E36C0A" w:themeColor="accent6" w:themeShade="BF"/>
          <w:sz w:val="36"/>
        </w:rPr>
        <w:br/>
      </w:r>
      <w:r>
        <w:rPr>
          <w:rStyle w:val="a5"/>
          <w:rFonts w:ascii="Book Antiqua" w:hAnsi="Book Antiqua"/>
          <w:b/>
          <w:bCs/>
          <w:color w:val="333399"/>
          <w:sz w:val="28"/>
          <w:szCs w:val="28"/>
          <w:shd w:val="clear" w:color="auto" w:fill="F9FAFB"/>
        </w:rPr>
        <w:t>Πως καταλαβαίνει τις πληροφορίες ο υπολογιστής.</w:t>
      </w:r>
    </w:p>
    <w:p w:rsidR="00342CEF" w:rsidRDefault="00342CEF" w:rsidP="00723EB6">
      <w:pPr>
        <w:rPr>
          <w:rStyle w:val="a5"/>
          <w:rFonts w:ascii="Book Antiqua" w:hAnsi="Book Antiqua"/>
          <w:b/>
          <w:bCs/>
          <w:color w:val="333399"/>
          <w:sz w:val="28"/>
          <w:szCs w:val="28"/>
          <w:shd w:val="clear" w:color="auto" w:fill="F9FAFB"/>
        </w:rPr>
      </w:pPr>
    </w:p>
    <w:p w:rsidR="00723EB6" w:rsidRPr="00723EB6" w:rsidRDefault="00723EB6" w:rsidP="00723EB6">
      <w:pPr>
        <w:pStyle w:val="a3"/>
        <w:numPr>
          <w:ilvl w:val="0"/>
          <w:numId w:val="1"/>
        </w:numPr>
        <w:rPr>
          <w:b/>
          <w:color w:val="E36C0A" w:themeColor="accent6" w:themeShade="BF"/>
          <w:sz w:val="36"/>
        </w:rPr>
      </w:pPr>
      <w:r w:rsidRPr="00723EB6">
        <w:rPr>
          <w:b/>
          <w:color w:val="E36C0A" w:themeColor="accent6" w:themeShade="BF"/>
          <w:sz w:val="36"/>
        </w:rPr>
        <w:t xml:space="preserve">Κείμενο στο δυαδικό σύστημα </w:t>
      </w:r>
    </w:p>
    <w:tbl>
      <w:tblPr>
        <w:tblStyle w:val="a4"/>
        <w:tblW w:w="0" w:type="auto"/>
        <w:tblInd w:w="720" w:type="dxa"/>
        <w:tblLook w:val="04A0"/>
      </w:tblPr>
      <w:tblGrid>
        <w:gridCol w:w="9483"/>
      </w:tblGrid>
      <w:tr w:rsidR="00723EB6" w:rsidTr="009B6A6C">
        <w:trPr>
          <w:trHeight w:val="2385"/>
        </w:trPr>
        <w:tc>
          <w:tcPr>
            <w:tcW w:w="9483" w:type="dxa"/>
          </w:tcPr>
          <w:p w:rsidR="00723EB6" w:rsidRDefault="00723EB6" w:rsidP="00723EB6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  <w:p w:rsidR="00723EB6" w:rsidRDefault="00723EB6" w:rsidP="00723EB6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</w:tc>
      </w:tr>
    </w:tbl>
    <w:p w:rsidR="00723EB6" w:rsidRPr="00723EB6" w:rsidRDefault="00723EB6" w:rsidP="00723EB6">
      <w:pPr>
        <w:pStyle w:val="a3"/>
        <w:numPr>
          <w:ilvl w:val="0"/>
          <w:numId w:val="1"/>
        </w:numPr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t xml:space="preserve">Συνολικός αριθμός </w:t>
      </w:r>
      <w:r>
        <w:rPr>
          <w:b/>
          <w:color w:val="E36C0A" w:themeColor="accent6" w:themeShade="BF"/>
          <w:sz w:val="36"/>
          <w:lang w:val="en-US"/>
        </w:rPr>
        <w:t>bytes</w:t>
      </w:r>
    </w:p>
    <w:tbl>
      <w:tblPr>
        <w:tblStyle w:val="a4"/>
        <w:tblW w:w="0" w:type="auto"/>
        <w:tblInd w:w="720" w:type="dxa"/>
        <w:tblLook w:val="04A0"/>
      </w:tblPr>
      <w:tblGrid>
        <w:gridCol w:w="1635"/>
      </w:tblGrid>
      <w:tr w:rsidR="00723EB6" w:rsidTr="00723EB6">
        <w:trPr>
          <w:trHeight w:val="435"/>
        </w:trPr>
        <w:tc>
          <w:tcPr>
            <w:tcW w:w="1635" w:type="dxa"/>
          </w:tcPr>
          <w:p w:rsidR="00723EB6" w:rsidRDefault="00723EB6" w:rsidP="00723EB6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</w:tc>
      </w:tr>
    </w:tbl>
    <w:p w:rsidR="00723EB6" w:rsidRPr="00723EB6" w:rsidRDefault="00723EB6" w:rsidP="00723EB6">
      <w:pPr>
        <w:pStyle w:val="a3"/>
        <w:numPr>
          <w:ilvl w:val="0"/>
          <w:numId w:val="1"/>
        </w:numPr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t xml:space="preserve">Κωδικός τελείας στον κώδικα </w:t>
      </w:r>
      <w:r>
        <w:rPr>
          <w:b/>
          <w:color w:val="E36C0A" w:themeColor="accent6" w:themeShade="BF"/>
          <w:sz w:val="36"/>
          <w:lang w:val="en-US"/>
        </w:rPr>
        <w:t>Unicode</w:t>
      </w:r>
      <w:r w:rsidRPr="00723EB6">
        <w:rPr>
          <w:b/>
          <w:color w:val="E36C0A" w:themeColor="accent6" w:themeShade="BF"/>
          <w:sz w:val="36"/>
        </w:rPr>
        <w:t>.</w:t>
      </w:r>
    </w:p>
    <w:tbl>
      <w:tblPr>
        <w:tblStyle w:val="a4"/>
        <w:tblW w:w="0" w:type="auto"/>
        <w:tblInd w:w="720" w:type="dxa"/>
        <w:tblLook w:val="04A0"/>
      </w:tblPr>
      <w:tblGrid>
        <w:gridCol w:w="1669"/>
      </w:tblGrid>
      <w:tr w:rsidR="00723EB6" w:rsidTr="00723EB6">
        <w:trPr>
          <w:trHeight w:val="495"/>
        </w:trPr>
        <w:tc>
          <w:tcPr>
            <w:tcW w:w="1669" w:type="dxa"/>
          </w:tcPr>
          <w:p w:rsidR="00723EB6" w:rsidRDefault="00723EB6" w:rsidP="00723EB6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</w:tc>
      </w:tr>
    </w:tbl>
    <w:p w:rsidR="00723EB6" w:rsidRPr="00723EB6" w:rsidRDefault="00723EB6" w:rsidP="00723EB6">
      <w:pPr>
        <w:pStyle w:val="a3"/>
        <w:numPr>
          <w:ilvl w:val="0"/>
          <w:numId w:val="1"/>
        </w:numPr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t xml:space="preserve">Κωδικός </w:t>
      </w:r>
      <w:r>
        <w:rPr>
          <w:b/>
          <w:color w:val="E36C0A" w:themeColor="accent6" w:themeShade="BF"/>
          <w:sz w:val="36"/>
          <w:lang w:val="en-US"/>
        </w:rPr>
        <w:t>Unicode</w:t>
      </w:r>
      <w:r w:rsidRPr="00723EB6">
        <w:rPr>
          <w:b/>
          <w:color w:val="E36C0A" w:themeColor="accent6" w:themeShade="BF"/>
          <w:sz w:val="36"/>
        </w:rPr>
        <w:t xml:space="preserve"> </w:t>
      </w:r>
      <w:r>
        <w:rPr>
          <w:b/>
          <w:color w:val="E36C0A" w:themeColor="accent6" w:themeShade="BF"/>
          <w:sz w:val="36"/>
        </w:rPr>
        <w:t>για το γράμμα Τ στα Αγγλικά.</w:t>
      </w:r>
    </w:p>
    <w:tbl>
      <w:tblPr>
        <w:tblStyle w:val="a4"/>
        <w:tblW w:w="0" w:type="auto"/>
        <w:tblInd w:w="720" w:type="dxa"/>
        <w:tblLook w:val="04A0"/>
      </w:tblPr>
      <w:tblGrid>
        <w:gridCol w:w="3322"/>
      </w:tblGrid>
      <w:tr w:rsidR="00723EB6" w:rsidTr="00723EB6">
        <w:trPr>
          <w:trHeight w:val="480"/>
        </w:trPr>
        <w:tc>
          <w:tcPr>
            <w:tcW w:w="3322" w:type="dxa"/>
          </w:tcPr>
          <w:p w:rsidR="00723EB6" w:rsidRDefault="00723EB6" w:rsidP="00723EB6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</w:tc>
      </w:tr>
    </w:tbl>
    <w:p w:rsidR="00723EB6" w:rsidRPr="00723EB6" w:rsidRDefault="00723EB6" w:rsidP="00723EB6">
      <w:pPr>
        <w:pStyle w:val="a3"/>
        <w:numPr>
          <w:ilvl w:val="0"/>
          <w:numId w:val="1"/>
        </w:numPr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t xml:space="preserve">Κωδικός </w:t>
      </w:r>
      <w:r>
        <w:rPr>
          <w:b/>
          <w:color w:val="E36C0A" w:themeColor="accent6" w:themeShade="BF"/>
          <w:sz w:val="36"/>
          <w:lang w:val="en-US"/>
        </w:rPr>
        <w:t>Unicode</w:t>
      </w:r>
      <w:r w:rsidRPr="00723EB6">
        <w:rPr>
          <w:b/>
          <w:color w:val="E36C0A" w:themeColor="accent6" w:themeShade="BF"/>
          <w:sz w:val="36"/>
        </w:rPr>
        <w:t xml:space="preserve"> </w:t>
      </w:r>
      <w:r>
        <w:rPr>
          <w:b/>
          <w:color w:val="E36C0A" w:themeColor="accent6" w:themeShade="BF"/>
          <w:sz w:val="36"/>
        </w:rPr>
        <w:t>για το γράμμα Τ στα Ελληνικά.</w:t>
      </w:r>
    </w:p>
    <w:tbl>
      <w:tblPr>
        <w:tblStyle w:val="a4"/>
        <w:tblW w:w="0" w:type="auto"/>
        <w:tblInd w:w="720" w:type="dxa"/>
        <w:tblLook w:val="04A0"/>
      </w:tblPr>
      <w:tblGrid>
        <w:gridCol w:w="3337"/>
      </w:tblGrid>
      <w:tr w:rsidR="00723EB6" w:rsidTr="00723EB6">
        <w:trPr>
          <w:trHeight w:val="465"/>
        </w:trPr>
        <w:tc>
          <w:tcPr>
            <w:tcW w:w="3337" w:type="dxa"/>
          </w:tcPr>
          <w:p w:rsidR="00723EB6" w:rsidRDefault="00723EB6" w:rsidP="00723EB6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</w:tc>
      </w:tr>
    </w:tbl>
    <w:p w:rsidR="00D518C1" w:rsidRPr="00D518C1" w:rsidRDefault="00D518C1" w:rsidP="00D518C1">
      <w:pPr>
        <w:pStyle w:val="a3"/>
        <w:numPr>
          <w:ilvl w:val="0"/>
          <w:numId w:val="1"/>
        </w:numPr>
        <w:rPr>
          <w:color w:val="002060"/>
          <w:sz w:val="24"/>
        </w:rPr>
      </w:pPr>
      <w:r w:rsidRPr="00D518C1">
        <w:rPr>
          <w:b/>
          <w:color w:val="E36C0A" w:themeColor="accent6" w:themeShade="BF"/>
          <w:sz w:val="36"/>
        </w:rPr>
        <w:t xml:space="preserve">Γράψτε την λέξη Τόπι με το Αγγλικό Τ. </w:t>
      </w:r>
      <w:r w:rsidRPr="00D518C1">
        <w:rPr>
          <w:b/>
          <w:color w:val="E36C0A" w:themeColor="accent6" w:themeShade="BF"/>
          <w:sz w:val="36"/>
        </w:rPr>
        <w:br/>
      </w:r>
      <w:r w:rsidRPr="00D518C1">
        <w:rPr>
          <w:color w:val="002060"/>
          <w:sz w:val="24"/>
        </w:rPr>
        <w:t>Επιλέξτε την με διπλό κλικ και κάντε ορθογραφικό έλεγχο από το μενού αναθεώρηση.</w:t>
      </w:r>
    </w:p>
    <w:tbl>
      <w:tblPr>
        <w:tblStyle w:val="a4"/>
        <w:tblW w:w="0" w:type="auto"/>
        <w:tblInd w:w="720" w:type="dxa"/>
        <w:tblLook w:val="04A0"/>
      </w:tblPr>
      <w:tblGrid>
        <w:gridCol w:w="1955"/>
      </w:tblGrid>
      <w:tr w:rsidR="00D518C1" w:rsidTr="00D518C1">
        <w:trPr>
          <w:trHeight w:val="450"/>
        </w:trPr>
        <w:tc>
          <w:tcPr>
            <w:tcW w:w="1955" w:type="dxa"/>
          </w:tcPr>
          <w:p w:rsidR="00D518C1" w:rsidRDefault="00D518C1" w:rsidP="00D518C1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</w:tc>
      </w:tr>
    </w:tbl>
    <w:p w:rsidR="008A2F61" w:rsidRPr="00723EB6" w:rsidRDefault="00D518C1" w:rsidP="00723EB6">
      <w:pPr>
        <w:pStyle w:val="a3"/>
        <w:numPr>
          <w:ilvl w:val="0"/>
          <w:numId w:val="1"/>
        </w:numPr>
        <w:rPr>
          <w:b/>
          <w:color w:val="E36C0A" w:themeColor="accent6" w:themeShade="BF"/>
          <w:sz w:val="36"/>
        </w:rPr>
      </w:pPr>
      <w:r>
        <w:rPr>
          <w:b/>
          <w:color w:val="E36C0A" w:themeColor="accent6" w:themeShade="BF"/>
          <w:sz w:val="36"/>
        </w:rPr>
        <w:t xml:space="preserve">Συμπληρώστε για ποιο λόγο </w:t>
      </w:r>
      <w:r w:rsidR="008A2F61">
        <w:rPr>
          <w:b/>
          <w:color w:val="E36C0A" w:themeColor="accent6" w:themeShade="BF"/>
          <w:sz w:val="36"/>
        </w:rPr>
        <w:t>φαίνεται η λέξη λάθος ;</w:t>
      </w:r>
    </w:p>
    <w:tbl>
      <w:tblPr>
        <w:tblStyle w:val="a4"/>
        <w:tblW w:w="0" w:type="auto"/>
        <w:tblInd w:w="786" w:type="dxa"/>
        <w:tblLook w:val="04A0"/>
      </w:tblPr>
      <w:tblGrid>
        <w:gridCol w:w="8441"/>
      </w:tblGrid>
      <w:tr w:rsidR="008A2F61" w:rsidTr="009B6A6C">
        <w:trPr>
          <w:trHeight w:val="1137"/>
        </w:trPr>
        <w:tc>
          <w:tcPr>
            <w:tcW w:w="8441" w:type="dxa"/>
          </w:tcPr>
          <w:p w:rsidR="008A2F61" w:rsidRDefault="008A2F61" w:rsidP="008A2F61">
            <w:pPr>
              <w:pStyle w:val="a3"/>
              <w:ind w:left="0"/>
              <w:rPr>
                <w:b/>
                <w:color w:val="E36C0A" w:themeColor="accent6" w:themeShade="BF"/>
                <w:sz w:val="36"/>
              </w:rPr>
            </w:pPr>
          </w:p>
        </w:tc>
      </w:tr>
    </w:tbl>
    <w:p w:rsidR="009B6A6C" w:rsidRDefault="009B6A6C" w:rsidP="008A2F61">
      <w:pPr>
        <w:rPr>
          <w:b/>
          <w:color w:val="E36C0A" w:themeColor="accent6" w:themeShade="BF"/>
          <w:sz w:val="36"/>
        </w:rPr>
      </w:pPr>
    </w:p>
    <w:p w:rsidR="009B6A6C" w:rsidRDefault="009B6A6C" w:rsidP="008A2F61">
      <w:pPr>
        <w:rPr>
          <w:b/>
          <w:color w:val="E36C0A" w:themeColor="accent6" w:themeShade="BF"/>
          <w:sz w:val="36"/>
        </w:rPr>
      </w:pPr>
    </w:p>
    <w:p w:rsidR="009B6A6C" w:rsidRDefault="009B6A6C" w:rsidP="008A2F61">
      <w:pPr>
        <w:rPr>
          <w:b/>
          <w:color w:val="E36C0A" w:themeColor="accent6" w:themeShade="BF"/>
          <w:sz w:val="36"/>
        </w:rPr>
      </w:pPr>
    </w:p>
    <w:p w:rsidR="00723EB6" w:rsidRPr="008A2F61" w:rsidRDefault="00723EB6" w:rsidP="008A2F61">
      <w:pPr>
        <w:rPr>
          <w:b/>
          <w:color w:val="E36C0A" w:themeColor="accent6" w:themeShade="BF"/>
          <w:sz w:val="36"/>
        </w:rPr>
      </w:pPr>
      <w:r w:rsidRPr="008A2F61">
        <w:rPr>
          <w:b/>
          <w:color w:val="E36C0A" w:themeColor="accent6" w:themeShade="BF"/>
          <w:sz w:val="36"/>
        </w:rPr>
        <w:br/>
      </w:r>
      <w:r w:rsidR="008A2F61">
        <w:rPr>
          <w:b/>
          <w:color w:val="E36C0A" w:themeColor="accent6" w:themeShade="BF"/>
          <w:sz w:val="36"/>
        </w:rPr>
        <w:t>Ονόματα :</w:t>
      </w:r>
    </w:p>
    <w:sectPr w:rsidR="00723EB6" w:rsidRPr="008A2F61" w:rsidSect="008A2F61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720B4"/>
    <w:multiLevelType w:val="hybridMultilevel"/>
    <w:tmpl w:val="3FB0AE54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8C8"/>
    <w:rsid w:val="00342CEF"/>
    <w:rsid w:val="00723EB6"/>
    <w:rsid w:val="008A2F61"/>
    <w:rsid w:val="009B6A6C"/>
    <w:rsid w:val="00D518C1"/>
    <w:rsid w:val="00F1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B6"/>
    <w:pPr>
      <w:ind w:left="720"/>
      <w:contextualSpacing/>
    </w:pPr>
  </w:style>
  <w:style w:type="table" w:styleId="a4">
    <w:name w:val="Table Grid"/>
    <w:basedOn w:val="a1"/>
    <w:uiPriority w:val="59"/>
    <w:rsid w:val="0072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B6A6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2</cp:revision>
  <dcterms:created xsi:type="dcterms:W3CDTF">2016-11-05T21:23:00Z</dcterms:created>
  <dcterms:modified xsi:type="dcterms:W3CDTF">2016-11-05T21:23:00Z</dcterms:modified>
</cp:coreProperties>
</file>